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D4" w:rsidRDefault="00E23FD4" w:rsidP="00E23F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5E7FA3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B87B22" w:rsidRDefault="00743A47" w:rsidP="00B87B22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B87B22">
        <w:rPr>
          <w:rFonts w:ascii="Times New Roman" w:hAnsi="Times New Roman" w:cs="Times New Roman"/>
          <w:b/>
          <w:sz w:val="28"/>
        </w:rPr>
        <w:t xml:space="preserve"> класс</w:t>
      </w:r>
    </w:p>
    <w:p w:rsidR="00B87B22" w:rsidRDefault="00B87B22" w:rsidP="00B87B2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743A47" w:rsidRPr="00743A47" w:rsidRDefault="00743A47" w:rsidP="00743A4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43A47">
        <w:rPr>
          <w:rFonts w:ascii="Times New Roman" w:hAnsi="Times New Roman" w:cs="Times New Roman"/>
          <w:sz w:val="28"/>
          <w:u w:val="single"/>
        </w:rPr>
        <w:t xml:space="preserve">Тема:  </w:t>
      </w:r>
      <w:r w:rsidR="005E7FA3">
        <w:rPr>
          <w:rFonts w:ascii="Times New Roman" w:hAnsi="Times New Roman" w:cs="Times New Roman"/>
          <w:sz w:val="28"/>
          <w:u w:val="single"/>
        </w:rPr>
        <w:t xml:space="preserve">Вводные септаккорды </w:t>
      </w:r>
      <w:r w:rsidRPr="00743A47">
        <w:rPr>
          <w:rFonts w:ascii="Times New Roman" w:hAnsi="Times New Roman" w:cs="Times New Roman"/>
          <w:sz w:val="28"/>
          <w:u w:val="single"/>
        </w:rPr>
        <w:t>.  (2 урока)</w:t>
      </w:r>
    </w:p>
    <w:p w:rsidR="00743A47" w:rsidRPr="00743A47" w:rsidRDefault="00743A47" w:rsidP="00743A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A47">
        <w:rPr>
          <w:rFonts w:ascii="Times New Roman" w:hAnsi="Times New Roman" w:cs="Times New Roman"/>
          <w:sz w:val="28"/>
        </w:rPr>
        <w:t>Задания:</w:t>
      </w:r>
    </w:p>
    <w:p w:rsidR="00743A47" w:rsidRPr="00743A47" w:rsidRDefault="00743A47" w:rsidP="00743A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3A47">
        <w:rPr>
          <w:rFonts w:ascii="Times New Roman" w:hAnsi="Times New Roman" w:cs="Times New Roman"/>
          <w:sz w:val="28"/>
        </w:rPr>
        <w:t xml:space="preserve">1. Построить </w:t>
      </w:r>
      <w:r w:rsidR="005E7FA3">
        <w:rPr>
          <w:rFonts w:ascii="Times New Roman" w:hAnsi="Times New Roman" w:cs="Times New Roman"/>
          <w:sz w:val="28"/>
        </w:rPr>
        <w:t xml:space="preserve">вводные </w:t>
      </w:r>
      <w:r w:rsidRPr="00743A47">
        <w:rPr>
          <w:rFonts w:ascii="Times New Roman" w:hAnsi="Times New Roman" w:cs="Times New Roman"/>
          <w:sz w:val="28"/>
        </w:rPr>
        <w:t>септаккорд</w:t>
      </w:r>
      <w:r w:rsidR="005E7FA3">
        <w:rPr>
          <w:rFonts w:ascii="Times New Roman" w:hAnsi="Times New Roman" w:cs="Times New Roman"/>
          <w:sz w:val="28"/>
        </w:rPr>
        <w:t>ы седьмой ступени</w:t>
      </w:r>
      <w:r w:rsidRPr="00743A47">
        <w:rPr>
          <w:rFonts w:ascii="Times New Roman" w:hAnsi="Times New Roman" w:cs="Times New Roman"/>
          <w:sz w:val="28"/>
        </w:rPr>
        <w:t xml:space="preserve"> с обращениями и разрешением в</w:t>
      </w:r>
      <w:r w:rsidR="00F2318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743A47">
        <w:rPr>
          <w:rFonts w:ascii="Times New Roman" w:hAnsi="Times New Roman" w:cs="Times New Roman"/>
          <w:sz w:val="28"/>
        </w:rPr>
        <w:t>тональностях: си мажор, соль диез минор. Играть и петь.</w:t>
      </w:r>
    </w:p>
    <w:p w:rsidR="00743A47" w:rsidRPr="00743A47" w:rsidRDefault="00743A47" w:rsidP="00743A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3A47">
        <w:rPr>
          <w:rFonts w:ascii="Times New Roman" w:hAnsi="Times New Roman" w:cs="Times New Roman"/>
          <w:sz w:val="28"/>
        </w:rPr>
        <w:t>2. Построить вводные септаккорды седьмой ступени с разрешение в ре</w:t>
      </w:r>
    </w:p>
    <w:p w:rsidR="00743A47" w:rsidRPr="00743A47" w:rsidRDefault="00743A47" w:rsidP="00743A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3A47">
        <w:rPr>
          <w:rFonts w:ascii="Times New Roman" w:hAnsi="Times New Roman" w:cs="Times New Roman"/>
          <w:sz w:val="28"/>
        </w:rPr>
        <w:t xml:space="preserve">бемоль </w:t>
      </w:r>
      <w:proofErr w:type="gramStart"/>
      <w:r w:rsidRPr="00743A47">
        <w:rPr>
          <w:rFonts w:ascii="Times New Roman" w:hAnsi="Times New Roman" w:cs="Times New Roman"/>
          <w:sz w:val="28"/>
        </w:rPr>
        <w:t>мажоре</w:t>
      </w:r>
      <w:proofErr w:type="gramEnd"/>
      <w:r w:rsidRPr="00743A47">
        <w:rPr>
          <w:rFonts w:ascii="Times New Roman" w:hAnsi="Times New Roman" w:cs="Times New Roman"/>
          <w:sz w:val="28"/>
        </w:rPr>
        <w:t>, си бемоль миноре. Играть и петь.</w:t>
      </w:r>
    </w:p>
    <w:p w:rsidR="00743A47" w:rsidRPr="00743A47" w:rsidRDefault="00743A47" w:rsidP="00743A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3A47">
        <w:rPr>
          <w:rFonts w:ascii="Times New Roman" w:hAnsi="Times New Roman" w:cs="Times New Roman"/>
          <w:sz w:val="28"/>
        </w:rPr>
        <w:t>3.</w:t>
      </w:r>
      <w:r w:rsidRPr="00743A47">
        <w:rPr>
          <w:sz w:val="28"/>
        </w:rPr>
        <w:t xml:space="preserve"> </w:t>
      </w:r>
      <w:r w:rsidRPr="00743A47">
        <w:rPr>
          <w:rFonts w:ascii="Times New Roman" w:hAnsi="Times New Roman" w:cs="Times New Roman"/>
          <w:sz w:val="28"/>
        </w:rPr>
        <w:t>Построить септаккорд второй ступени с разрешением в ля бемоль мажоре, фа миноре.</w:t>
      </w:r>
      <w:r w:rsidRPr="00743A47">
        <w:rPr>
          <w:sz w:val="28"/>
        </w:rPr>
        <w:t xml:space="preserve"> </w:t>
      </w:r>
      <w:r w:rsidRPr="00743A47">
        <w:rPr>
          <w:rFonts w:ascii="Times New Roman" w:hAnsi="Times New Roman" w:cs="Times New Roman"/>
          <w:sz w:val="28"/>
        </w:rPr>
        <w:t xml:space="preserve"> </w:t>
      </w:r>
    </w:p>
    <w:p w:rsidR="00743A47" w:rsidRPr="00743A47" w:rsidRDefault="00743A47" w:rsidP="00743A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3A47">
        <w:rPr>
          <w:rFonts w:ascii="Times New Roman" w:hAnsi="Times New Roman" w:cs="Times New Roman"/>
          <w:sz w:val="28"/>
        </w:rPr>
        <w:t xml:space="preserve">4 . Играть и </w:t>
      </w:r>
      <w:r w:rsidR="005E7FA3">
        <w:rPr>
          <w:rFonts w:ascii="Times New Roman" w:hAnsi="Times New Roman" w:cs="Times New Roman"/>
          <w:sz w:val="28"/>
        </w:rPr>
        <w:t>петь № 546</w:t>
      </w:r>
      <w:r w:rsidRPr="00743A47">
        <w:rPr>
          <w:rFonts w:ascii="Times New Roman" w:hAnsi="Times New Roman" w:cs="Times New Roman"/>
          <w:sz w:val="28"/>
        </w:rPr>
        <w:t xml:space="preserve"> (Калмыков, </w:t>
      </w:r>
      <w:proofErr w:type="spellStart"/>
      <w:r w:rsidRPr="00743A47">
        <w:rPr>
          <w:rFonts w:ascii="Times New Roman" w:hAnsi="Times New Roman" w:cs="Times New Roman"/>
          <w:sz w:val="28"/>
        </w:rPr>
        <w:t>Фридкин</w:t>
      </w:r>
      <w:proofErr w:type="spellEnd"/>
      <w:r w:rsidRPr="00743A47">
        <w:rPr>
          <w:rFonts w:ascii="Times New Roman" w:hAnsi="Times New Roman" w:cs="Times New Roman"/>
          <w:sz w:val="28"/>
        </w:rPr>
        <w:t xml:space="preserve"> «Сольфеджио», 1ч.)</w:t>
      </w:r>
    </w:p>
    <w:p w:rsidR="00743A47" w:rsidRPr="00743A47" w:rsidRDefault="005E7FA3" w:rsidP="00743A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Играть и петь № 165</w:t>
      </w:r>
      <w:r w:rsidR="00743A47" w:rsidRPr="00743A47">
        <w:rPr>
          <w:rFonts w:ascii="Times New Roman" w:hAnsi="Times New Roman" w:cs="Times New Roman"/>
          <w:sz w:val="28"/>
        </w:rPr>
        <w:t xml:space="preserve"> (Калмыков, </w:t>
      </w:r>
      <w:proofErr w:type="spellStart"/>
      <w:r w:rsidR="00743A47" w:rsidRPr="00743A47">
        <w:rPr>
          <w:rFonts w:ascii="Times New Roman" w:hAnsi="Times New Roman" w:cs="Times New Roman"/>
          <w:sz w:val="28"/>
        </w:rPr>
        <w:t>Фридкин</w:t>
      </w:r>
      <w:proofErr w:type="spellEnd"/>
      <w:r w:rsidR="00743A47" w:rsidRPr="00743A47">
        <w:rPr>
          <w:rFonts w:ascii="Times New Roman" w:hAnsi="Times New Roman" w:cs="Times New Roman"/>
          <w:sz w:val="28"/>
        </w:rPr>
        <w:t xml:space="preserve"> «Сольфеджио», 2ч.)</w:t>
      </w:r>
    </w:p>
    <w:p w:rsidR="00991BE1" w:rsidRDefault="00991BE1" w:rsidP="00B87B22">
      <w:pPr>
        <w:rPr>
          <w:rFonts w:ascii="Times New Roman" w:hAnsi="Times New Roman" w:cs="Times New Roman"/>
          <w:b/>
          <w:sz w:val="28"/>
          <w:u w:val="single"/>
        </w:rPr>
      </w:pPr>
    </w:p>
    <w:p w:rsidR="00B87B22" w:rsidRDefault="00B87B22" w:rsidP="00B87B2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F23185" w:rsidRPr="00F23185" w:rsidRDefault="00982412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Учебник: Аверьянова О.И. Отечественная музыкальная литература 20-начала 21 века.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u w:val="single"/>
        </w:rPr>
        <w:t>Г.В.Свиридов</w:t>
      </w:r>
      <w:proofErr w:type="spellEnd"/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Главные жанры творчества.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Этапы жизни композитора.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Основные произведения.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Д/</w:t>
      </w:r>
      <w:proofErr w:type="gramStart"/>
      <w:r w:rsidRPr="00F23185">
        <w:rPr>
          <w:rFonts w:ascii="Times New Roman" w:hAnsi="Times New Roman" w:cs="Times New Roman"/>
          <w:sz w:val="28"/>
        </w:rPr>
        <w:t>З</w:t>
      </w:r>
      <w:proofErr w:type="gramEnd"/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Годы жизни композитора? (письменно)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Главные события жизни и творчества? (устно)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Имена поэтов, чьи стихи использовались композитором? (устно)</w:t>
      </w:r>
    </w:p>
    <w:p w:rsidR="00F23185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 xml:space="preserve">В каких произведениях композитор обращается к творчеству </w:t>
      </w:r>
      <w:proofErr w:type="spellStart"/>
      <w:r w:rsidRPr="00F23185">
        <w:rPr>
          <w:rFonts w:ascii="Times New Roman" w:hAnsi="Times New Roman" w:cs="Times New Roman"/>
          <w:sz w:val="28"/>
        </w:rPr>
        <w:t>С.Есенина</w:t>
      </w:r>
      <w:proofErr w:type="spellEnd"/>
      <w:r w:rsidRPr="00F23185">
        <w:rPr>
          <w:rFonts w:ascii="Times New Roman" w:hAnsi="Times New Roman" w:cs="Times New Roman"/>
          <w:sz w:val="28"/>
        </w:rPr>
        <w:t xml:space="preserve"> и А.</w:t>
      </w:r>
      <w:r>
        <w:rPr>
          <w:rFonts w:ascii="Times New Roman" w:hAnsi="Times New Roman" w:cs="Times New Roman"/>
          <w:sz w:val="28"/>
        </w:rPr>
        <w:t xml:space="preserve">С. </w:t>
      </w:r>
      <w:r w:rsidRPr="00F23185">
        <w:rPr>
          <w:rFonts w:ascii="Times New Roman" w:hAnsi="Times New Roman" w:cs="Times New Roman"/>
          <w:sz w:val="28"/>
        </w:rPr>
        <w:t>Пушкина? (устно)</w:t>
      </w:r>
    </w:p>
    <w:p w:rsidR="00982412" w:rsidRPr="00F23185" w:rsidRDefault="00F23185" w:rsidP="00F231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185">
        <w:rPr>
          <w:rFonts w:ascii="Times New Roman" w:hAnsi="Times New Roman" w:cs="Times New Roman"/>
          <w:sz w:val="28"/>
        </w:rPr>
        <w:t>Основные произведения композитора? (письменно)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Читать стр. 264-268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82412">
        <w:rPr>
          <w:rFonts w:ascii="Times New Roman" w:hAnsi="Times New Roman" w:cs="Times New Roman"/>
          <w:sz w:val="28"/>
          <w:u w:val="single"/>
        </w:rPr>
        <w:t>Тема: Г.В. Свиридов «Пушкинский венок».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Музыкальные иллюстрации к повести А.С. Пушкина «Метель».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1. Произведения Г.В. Свиридова на стихи А.С. Пушкина.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2. Характеристика «Романса» из Музыкальных иллюстраций к повести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«Метель».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3. История создания Концерта для хора «Пушкинский венок».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Д/</w:t>
      </w:r>
      <w:proofErr w:type="gramStart"/>
      <w:r w:rsidRPr="00982412">
        <w:rPr>
          <w:rFonts w:ascii="Times New Roman" w:hAnsi="Times New Roman" w:cs="Times New Roman"/>
          <w:sz w:val="28"/>
        </w:rPr>
        <w:t>З</w:t>
      </w:r>
      <w:proofErr w:type="gramEnd"/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1. Какие произведения написаны композитором на стихи А.С</w:t>
      </w:r>
      <w:proofErr w:type="gramStart"/>
      <w:r w:rsidRPr="00982412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82412">
        <w:rPr>
          <w:rFonts w:ascii="Times New Roman" w:hAnsi="Times New Roman" w:cs="Times New Roman"/>
          <w:sz w:val="28"/>
        </w:rPr>
        <w:t>Пушкина?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(письменно)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2. Характеристика и разбор «Романса»: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- основная тема (нотный пример 131),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3. Какова история создания Концерта для хора «Пушкинский венок»?</w:t>
      </w:r>
    </w:p>
    <w:p w:rsidR="00982412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lastRenderedPageBreak/>
        <w:t>(устно).</w:t>
      </w:r>
    </w:p>
    <w:p w:rsidR="00743A47" w:rsidRPr="00982412" w:rsidRDefault="00982412" w:rsidP="00982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2412">
        <w:rPr>
          <w:rFonts w:ascii="Times New Roman" w:hAnsi="Times New Roman" w:cs="Times New Roman"/>
          <w:sz w:val="28"/>
        </w:rPr>
        <w:t>Читать стр. 268-270</w:t>
      </w:r>
    </w:p>
    <w:p w:rsidR="00982412" w:rsidRDefault="00982412" w:rsidP="0099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2" w:rsidRDefault="00982412" w:rsidP="0099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BE1" w:rsidRPr="00307A3D" w:rsidRDefault="00991BE1" w:rsidP="00991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307A3D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с. Федосеевка» в разделе </w:t>
      </w:r>
      <w:r w:rsidRPr="00307A3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991BE1" w:rsidRPr="00307A3D" w:rsidRDefault="00991BE1" w:rsidP="00991BE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7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307A3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307A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D50F6F" w:rsidRDefault="00F23185"/>
    <w:sectPr w:rsidR="00D50F6F" w:rsidSect="009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9F7"/>
    <w:multiLevelType w:val="hybridMultilevel"/>
    <w:tmpl w:val="DA0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76F"/>
    <w:rsid w:val="0026527C"/>
    <w:rsid w:val="00405B7D"/>
    <w:rsid w:val="005E7FA3"/>
    <w:rsid w:val="00743A47"/>
    <w:rsid w:val="007752E5"/>
    <w:rsid w:val="00837D27"/>
    <w:rsid w:val="008B54D9"/>
    <w:rsid w:val="0091676F"/>
    <w:rsid w:val="00970D94"/>
    <w:rsid w:val="00982412"/>
    <w:rsid w:val="00991BE1"/>
    <w:rsid w:val="00B87B22"/>
    <w:rsid w:val="00E23FD4"/>
    <w:rsid w:val="00F23185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7</cp:revision>
  <dcterms:created xsi:type="dcterms:W3CDTF">2020-04-17T08:14:00Z</dcterms:created>
  <dcterms:modified xsi:type="dcterms:W3CDTF">2020-04-29T14:48:00Z</dcterms:modified>
</cp:coreProperties>
</file>